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3" w:rsidRPr="008D75DD" w:rsidRDefault="00773D95" w:rsidP="008D75DD">
      <w:pPr>
        <w:jc w:val="center"/>
        <w:rPr>
          <w:sz w:val="40"/>
          <w:szCs w:val="40"/>
        </w:rPr>
      </w:pPr>
      <w:r w:rsidRPr="008D75DD">
        <w:rPr>
          <w:rFonts w:hint="eastAsia"/>
          <w:sz w:val="40"/>
          <w:szCs w:val="40"/>
        </w:rPr>
        <w:t>誓　約　書</w:t>
      </w:r>
    </w:p>
    <w:p w:rsidR="00773D95" w:rsidRDefault="00773D95"/>
    <w:p w:rsidR="00773D95" w:rsidRPr="008D75DD" w:rsidRDefault="00773D95" w:rsidP="008D75DD">
      <w:pPr>
        <w:spacing w:line="360" w:lineRule="auto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愛西市農業委員会会長　様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8D75DD">
      <w:pPr>
        <w:spacing w:line="360" w:lineRule="auto"/>
        <w:jc w:val="right"/>
        <w:rPr>
          <w:rFonts w:hint="eastAsia"/>
          <w:sz w:val="24"/>
          <w:szCs w:val="24"/>
        </w:rPr>
      </w:pPr>
      <w:r w:rsidRPr="008D75DD">
        <w:rPr>
          <w:rFonts w:hint="eastAsia"/>
          <w:sz w:val="24"/>
          <w:szCs w:val="24"/>
        </w:rPr>
        <w:t>令和　　年　　月　　日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F54AA0">
      <w:pPr>
        <w:spacing w:line="360" w:lineRule="auto"/>
        <w:ind w:firstLineChars="1650" w:firstLine="396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【</w:t>
      </w:r>
      <w:r w:rsidRPr="008D75DD">
        <w:rPr>
          <w:rFonts w:hint="eastAsia"/>
          <w:sz w:val="24"/>
          <w:szCs w:val="24"/>
        </w:rPr>
        <w:t>譲受人</w:t>
      </w:r>
      <w:r w:rsidRPr="008D75DD">
        <w:rPr>
          <w:rFonts w:hint="eastAsia"/>
          <w:sz w:val="24"/>
          <w:szCs w:val="24"/>
        </w:rPr>
        <w:t>】</w:t>
      </w:r>
    </w:p>
    <w:p w:rsidR="00773D95" w:rsidRPr="008D75DD" w:rsidRDefault="00773D95" w:rsidP="008D75DD">
      <w:pPr>
        <w:spacing w:line="360" w:lineRule="auto"/>
        <w:ind w:firstLineChars="1700" w:firstLine="408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住　所</w:t>
      </w:r>
    </w:p>
    <w:p w:rsidR="00773D95" w:rsidRPr="008D75DD" w:rsidRDefault="00773D95" w:rsidP="008D75DD">
      <w:pPr>
        <w:spacing w:line="360" w:lineRule="auto"/>
        <w:ind w:firstLineChars="1700" w:firstLine="408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氏　名</w:t>
      </w:r>
    </w:p>
    <w:p w:rsidR="00773D95" w:rsidRPr="008D75DD" w:rsidRDefault="00773D95" w:rsidP="008D75DD">
      <w:pPr>
        <w:spacing w:line="360" w:lineRule="auto"/>
        <w:rPr>
          <w:sz w:val="24"/>
          <w:szCs w:val="24"/>
        </w:rPr>
      </w:pPr>
    </w:p>
    <w:p w:rsidR="00773D95" w:rsidRPr="008D75DD" w:rsidRDefault="00773D95" w:rsidP="006F63E4">
      <w:pPr>
        <w:spacing w:line="300" w:lineRule="auto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 xml:space="preserve">　私は、</w:t>
      </w:r>
      <w:r w:rsidR="00617377" w:rsidRPr="008D75DD">
        <w:rPr>
          <w:rFonts w:hint="eastAsia"/>
          <w:sz w:val="24"/>
          <w:szCs w:val="24"/>
        </w:rPr>
        <w:t>同日付で</w:t>
      </w:r>
      <w:r w:rsidR="00617377" w:rsidRPr="008D75DD">
        <w:rPr>
          <w:rFonts w:hint="eastAsia"/>
          <w:sz w:val="24"/>
          <w:szCs w:val="24"/>
        </w:rPr>
        <w:t>提出した</w:t>
      </w:r>
      <w:r w:rsidRPr="008D75DD">
        <w:rPr>
          <w:rFonts w:hint="eastAsia"/>
          <w:sz w:val="24"/>
          <w:szCs w:val="24"/>
        </w:rPr>
        <w:t>農地法第３条の規定に基づく農地の権利を取得する</w:t>
      </w:r>
      <w:r w:rsidR="00617377" w:rsidRPr="008D75DD">
        <w:rPr>
          <w:rFonts w:hint="eastAsia"/>
          <w:sz w:val="24"/>
          <w:szCs w:val="24"/>
        </w:rPr>
        <w:t>申請</w:t>
      </w:r>
      <w:r w:rsidRPr="008D75DD">
        <w:rPr>
          <w:rFonts w:hint="eastAsia"/>
          <w:sz w:val="24"/>
          <w:szCs w:val="24"/>
        </w:rPr>
        <w:t>にあたり、</w:t>
      </w:r>
      <w:r w:rsidR="00617377" w:rsidRPr="008D75DD">
        <w:rPr>
          <w:rFonts w:hint="eastAsia"/>
          <w:sz w:val="24"/>
          <w:szCs w:val="24"/>
        </w:rPr>
        <w:t>下記のことを誓約します。なお、愛西市農業委員会が認める特別な事情なくこの</w:t>
      </w:r>
      <w:r w:rsidR="008D75DD">
        <w:rPr>
          <w:rFonts w:hint="eastAsia"/>
          <w:sz w:val="24"/>
          <w:szCs w:val="24"/>
        </w:rPr>
        <w:t>誓</w:t>
      </w:r>
      <w:r w:rsidR="00617377" w:rsidRPr="008D75DD">
        <w:rPr>
          <w:rFonts w:hint="eastAsia"/>
          <w:sz w:val="24"/>
          <w:szCs w:val="24"/>
        </w:rPr>
        <w:t>約に反する場合には、許可の取消処分をされても異議ありません。</w:t>
      </w:r>
    </w:p>
    <w:p w:rsidR="00617377" w:rsidRPr="008D75DD" w:rsidRDefault="00617377" w:rsidP="006F63E4">
      <w:pPr>
        <w:spacing w:line="300" w:lineRule="auto"/>
        <w:rPr>
          <w:sz w:val="24"/>
          <w:szCs w:val="24"/>
        </w:rPr>
      </w:pPr>
    </w:p>
    <w:p w:rsidR="00617377" w:rsidRPr="008D75DD" w:rsidRDefault="00617377" w:rsidP="006F63E4">
      <w:pPr>
        <w:pStyle w:val="a3"/>
        <w:spacing w:line="300" w:lineRule="auto"/>
        <w:rPr>
          <w:rFonts w:hint="eastAsia"/>
          <w:sz w:val="24"/>
          <w:szCs w:val="24"/>
        </w:rPr>
      </w:pPr>
      <w:r w:rsidRPr="008D75DD">
        <w:rPr>
          <w:rFonts w:hint="eastAsia"/>
          <w:sz w:val="24"/>
          <w:szCs w:val="24"/>
        </w:rPr>
        <w:t>記</w:t>
      </w:r>
    </w:p>
    <w:p w:rsidR="00617377" w:rsidRPr="008D75DD" w:rsidRDefault="00617377" w:rsidP="006F63E4">
      <w:pPr>
        <w:spacing w:line="300" w:lineRule="auto"/>
        <w:rPr>
          <w:sz w:val="24"/>
          <w:szCs w:val="24"/>
        </w:rPr>
      </w:pPr>
    </w:p>
    <w:p w:rsidR="00617377" w:rsidRPr="008D75DD" w:rsidRDefault="00617377" w:rsidP="006F63E4">
      <w:pPr>
        <w:pStyle w:val="a7"/>
        <w:numPr>
          <w:ilvl w:val="0"/>
          <w:numId w:val="1"/>
        </w:numPr>
        <w:spacing w:line="300" w:lineRule="auto"/>
        <w:ind w:leftChars="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該当農地の権利を取得後、効率的に自ら</w:t>
      </w:r>
      <w:r w:rsidR="00E9574A" w:rsidRPr="008D75DD">
        <w:rPr>
          <w:rFonts w:hint="eastAsia"/>
          <w:sz w:val="24"/>
          <w:szCs w:val="24"/>
        </w:rPr>
        <w:t>耕作します。</w:t>
      </w:r>
    </w:p>
    <w:p w:rsidR="00075D82" w:rsidRPr="008D75DD" w:rsidRDefault="008D75DD" w:rsidP="006F63E4">
      <w:pPr>
        <w:pStyle w:val="a7"/>
        <w:numPr>
          <w:ilvl w:val="0"/>
          <w:numId w:val="1"/>
        </w:numPr>
        <w:spacing w:line="300" w:lineRule="auto"/>
        <w:ind w:leftChars="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農地法を遵守し、同法の規定に反する次のような行為はしません。</w:t>
      </w:r>
    </w:p>
    <w:p w:rsidR="008D75DD" w:rsidRPr="008D75DD" w:rsidRDefault="008D75DD" w:rsidP="006F63E4">
      <w:pPr>
        <w:pStyle w:val="a7"/>
        <w:numPr>
          <w:ilvl w:val="0"/>
          <w:numId w:val="2"/>
        </w:numPr>
        <w:spacing w:line="300" w:lineRule="auto"/>
        <w:ind w:leftChars="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耕作放棄により農地を荒廃させること。</w:t>
      </w:r>
    </w:p>
    <w:p w:rsidR="008D75DD" w:rsidRPr="008D75DD" w:rsidRDefault="008D75DD" w:rsidP="006F63E4">
      <w:pPr>
        <w:pStyle w:val="a7"/>
        <w:numPr>
          <w:ilvl w:val="0"/>
          <w:numId w:val="2"/>
        </w:numPr>
        <w:spacing w:line="300" w:lineRule="auto"/>
        <w:ind w:leftChars="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届け出ることなく土砂等を搬入すること。（田から畑にする場合等）</w:t>
      </w:r>
    </w:p>
    <w:p w:rsidR="00152D2B" w:rsidRPr="00152D2B" w:rsidRDefault="008D75DD" w:rsidP="006F63E4">
      <w:pPr>
        <w:pStyle w:val="a7"/>
        <w:numPr>
          <w:ilvl w:val="0"/>
          <w:numId w:val="2"/>
        </w:numPr>
        <w:spacing w:line="300" w:lineRule="auto"/>
        <w:ind w:leftChars="0"/>
        <w:rPr>
          <w:rFonts w:hint="eastAsia"/>
          <w:sz w:val="24"/>
          <w:szCs w:val="24"/>
        </w:rPr>
      </w:pPr>
      <w:r w:rsidRPr="008D75DD">
        <w:rPr>
          <w:rFonts w:hint="eastAsia"/>
          <w:sz w:val="24"/>
          <w:szCs w:val="24"/>
        </w:rPr>
        <w:t>耕作目的以外の用途に使用すること。</w:t>
      </w:r>
    </w:p>
    <w:p w:rsidR="008D75DD" w:rsidRDefault="008D75DD" w:rsidP="006F63E4">
      <w:pPr>
        <w:pStyle w:val="a7"/>
        <w:numPr>
          <w:ilvl w:val="0"/>
          <w:numId w:val="1"/>
        </w:numPr>
        <w:spacing w:line="300" w:lineRule="auto"/>
        <w:ind w:leftChars="0"/>
        <w:rPr>
          <w:sz w:val="24"/>
          <w:szCs w:val="24"/>
        </w:rPr>
      </w:pPr>
      <w:r w:rsidRPr="008D75DD">
        <w:rPr>
          <w:rFonts w:hint="eastAsia"/>
          <w:sz w:val="24"/>
          <w:szCs w:val="24"/>
        </w:rPr>
        <w:t>農地の適正な管理を行い、周辺農地等に被害を与えません。</w:t>
      </w:r>
    </w:p>
    <w:p w:rsidR="00152D2B" w:rsidRPr="008D75DD" w:rsidRDefault="00152D2B" w:rsidP="006F63E4">
      <w:pPr>
        <w:pStyle w:val="a7"/>
        <w:numPr>
          <w:ilvl w:val="0"/>
          <w:numId w:val="1"/>
        </w:numPr>
        <w:spacing w:line="30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資産保有や投資の対象として、既に非効率的な耕作をしていながら新たに農地の権利を取得しよ</w:t>
      </w:r>
      <w:bookmarkStart w:id="0" w:name="_GoBack"/>
      <w:bookmarkEnd w:id="0"/>
      <w:r>
        <w:rPr>
          <w:rFonts w:hint="eastAsia"/>
          <w:sz w:val="24"/>
          <w:szCs w:val="24"/>
        </w:rPr>
        <w:t>うとするもので</w:t>
      </w:r>
      <w:r w:rsidR="006F63E4">
        <w:rPr>
          <w:rFonts w:hint="eastAsia"/>
          <w:sz w:val="24"/>
          <w:szCs w:val="24"/>
        </w:rPr>
        <w:t>ないこと。</w:t>
      </w:r>
    </w:p>
    <w:sectPr w:rsidR="00152D2B" w:rsidRPr="008D75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4E" w:rsidRDefault="0087514E" w:rsidP="008D75DD">
      <w:r>
        <w:separator/>
      </w:r>
    </w:p>
  </w:endnote>
  <w:endnote w:type="continuationSeparator" w:id="0">
    <w:p w:rsidR="0087514E" w:rsidRDefault="0087514E" w:rsidP="008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4E" w:rsidRDefault="0087514E" w:rsidP="008D75DD">
      <w:r>
        <w:separator/>
      </w:r>
    </w:p>
  </w:footnote>
  <w:footnote w:type="continuationSeparator" w:id="0">
    <w:p w:rsidR="0087514E" w:rsidRDefault="0087514E" w:rsidP="008D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C4E"/>
    <w:multiLevelType w:val="hybridMultilevel"/>
    <w:tmpl w:val="F48C4CC4"/>
    <w:lvl w:ilvl="0" w:tplc="DF5A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C140F"/>
    <w:multiLevelType w:val="hybridMultilevel"/>
    <w:tmpl w:val="AD38F394"/>
    <w:lvl w:ilvl="0" w:tplc="90E876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5"/>
    <w:rsid w:val="00075D82"/>
    <w:rsid w:val="00152D2B"/>
    <w:rsid w:val="001902CE"/>
    <w:rsid w:val="002A7B63"/>
    <w:rsid w:val="00617377"/>
    <w:rsid w:val="006F63E4"/>
    <w:rsid w:val="00773D95"/>
    <w:rsid w:val="0087514E"/>
    <w:rsid w:val="008D75DD"/>
    <w:rsid w:val="00E9574A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6B700"/>
  <w15:chartTrackingRefBased/>
  <w15:docId w15:val="{F82260F8-F9A5-4DBD-A40E-FCDD157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377"/>
    <w:pPr>
      <w:jc w:val="center"/>
    </w:pPr>
  </w:style>
  <w:style w:type="character" w:customStyle="1" w:styleId="a4">
    <w:name w:val="記 (文字)"/>
    <w:basedOn w:val="a0"/>
    <w:link w:val="a3"/>
    <w:uiPriority w:val="99"/>
    <w:rsid w:val="00617377"/>
  </w:style>
  <w:style w:type="paragraph" w:styleId="a5">
    <w:name w:val="Closing"/>
    <w:basedOn w:val="a"/>
    <w:link w:val="a6"/>
    <w:uiPriority w:val="99"/>
    <w:unhideWhenUsed/>
    <w:rsid w:val="00617377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377"/>
  </w:style>
  <w:style w:type="paragraph" w:styleId="a7">
    <w:name w:val="List Paragraph"/>
    <w:basedOn w:val="a"/>
    <w:uiPriority w:val="34"/>
    <w:qFormat/>
    <w:rsid w:val="00075D8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D7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75DD"/>
  </w:style>
  <w:style w:type="paragraph" w:styleId="aa">
    <w:name w:val="footer"/>
    <w:basedOn w:val="a"/>
    <w:link w:val="ab"/>
    <w:uiPriority w:val="99"/>
    <w:unhideWhenUsed/>
    <w:rsid w:val="008D7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75DD"/>
  </w:style>
  <w:style w:type="paragraph" w:styleId="ac">
    <w:name w:val="Balloon Text"/>
    <w:basedOn w:val="a"/>
    <w:link w:val="ad"/>
    <w:uiPriority w:val="99"/>
    <w:semiHidden/>
    <w:unhideWhenUsed/>
    <w:rsid w:val="00F5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佳久</dc:creator>
  <cp:keywords/>
  <dc:description/>
  <cp:lastModifiedBy>藤田　佳久</cp:lastModifiedBy>
  <cp:revision>2</cp:revision>
  <cp:lastPrinted>2023-03-30T03:49:00Z</cp:lastPrinted>
  <dcterms:created xsi:type="dcterms:W3CDTF">2023-03-30T01:28:00Z</dcterms:created>
  <dcterms:modified xsi:type="dcterms:W3CDTF">2023-03-30T04:04:00Z</dcterms:modified>
</cp:coreProperties>
</file>