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27" w:rsidRPr="006C1727" w:rsidRDefault="006C1727" w:rsidP="006C1727">
      <w:pPr>
        <w:tabs>
          <w:tab w:val="left" w:pos="7665"/>
        </w:tabs>
        <w:jc w:val="center"/>
        <w:rPr>
          <w:rFonts w:ascii="ＭＳ 明朝" w:eastAsia="ＭＳ 明朝" w:hAnsi="ＭＳ 明朝"/>
          <w:b/>
          <w:sz w:val="32"/>
          <w:szCs w:val="32"/>
        </w:rPr>
      </w:pPr>
      <w:r w:rsidRPr="006C1727">
        <w:rPr>
          <w:rFonts w:ascii="ＭＳ 明朝" w:eastAsia="ＭＳ 明朝" w:hAnsi="ＭＳ 明朝" w:hint="eastAsia"/>
          <w:b/>
          <w:kern w:val="0"/>
          <w:sz w:val="32"/>
          <w:szCs w:val="32"/>
        </w:rPr>
        <w:t>個人情報同意書</w:t>
      </w:r>
    </w:p>
    <w:p w:rsidR="006C1727" w:rsidRPr="006C1727" w:rsidRDefault="006C1727" w:rsidP="006C1727">
      <w:pPr>
        <w:tabs>
          <w:tab w:val="left" w:pos="7665"/>
        </w:tabs>
        <w:rPr>
          <w:rFonts w:ascii="ＭＳ 明朝" w:eastAsia="ＭＳ 明朝" w:hAnsi="ＭＳ 明朝" w:cs="ＭＳ 明朝"/>
          <w:sz w:val="24"/>
        </w:rPr>
      </w:pPr>
    </w:p>
    <w:p w:rsidR="006C1727" w:rsidRPr="006C1727" w:rsidRDefault="006C1727" w:rsidP="006C1727">
      <w:pPr>
        <w:tabs>
          <w:tab w:val="left" w:pos="7665"/>
        </w:tabs>
        <w:rPr>
          <w:rFonts w:ascii="ＭＳ 明朝" w:eastAsia="ＭＳ 明朝" w:hAnsi="ＭＳ 明朝" w:cs="ＭＳ 明朝"/>
          <w:sz w:val="24"/>
        </w:rPr>
      </w:pPr>
      <w:r w:rsidRPr="006C1727">
        <w:rPr>
          <w:rFonts w:ascii="ＭＳ 明朝" w:eastAsia="ＭＳ 明朝" w:hAnsi="ＭＳ 明朝" w:cs="ＭＳ 明朝" w:hint="eastAsia"/>
          <w:sz w:val="24"/>
        </w:rPr>
        <w:t>□　関係機関が連携し情報共有することに同意します。</w:t>
      </w:r>
    </w:p>
    <w:p w:rsidR="006C1727" w:rsidRPr="006C1727" w:rsidRDefault="006C1727" w:rsidP="006C1727">
      <w:pPr>
        <w:tabs>
          <w:tab w:val="left" w:pos="7665"/>
        </w:tabs>
        <w:ind w:left="283" w:hangingChars="118" w:hanging="283"/>
        <w:rPr>
          <w:rFonts w:ascii="ＭＳ 明朝" w:eastAsia="ＭＳ 明朝" w:hAnsi="ＭＳ 明朝"/>
          <w:sz w:val="24"/>
        </w:rPr>
      </w:pPr>
      <w:r w:rsidRPr="006C1727">
        <w:rPr>
          <w:rFonts w:ascii="ＭＳ 明朝" w:eastAsia="ＭＳ 明朝" w:hAnsi="ＭＳ 明朝" w:hint="eastAsia"/>
          <w:sz w:val="24"/>
        </w:rPr>
        <w:t>□　私と家族の個人情報について、下記内容（個人情報の取り扱いについて）によるところにより、必要最小限の範囲で使用することに同意します。</w:t>
      </w:r>
    </w:p>
    <w:p w:rsidR="006C1727" w:rsidRPr="006C1727" w:rsidRDefault="006C1727" w:rsidP="006C1727">
      <w:pPr>
        <w:tabs>
          <w:tab w:val="left" w:pos="7665"/>
        </w:tabs>
        <w:rPr>
          <w:rFonts w:ascii="ＭＳ 明朝" w:eastAsia="ＭＳ 明朝" w:hAnsi="ＭＳ 明朝"/>
          <w:sz w:val="24"/>
        </w:rPr>
      </w:pPr>
    </w:p>
    <w:p w:rsidR="006C1727" w:rsidRPr="006C1727" w:rsidRDefault="006C1727" w:rsidP="006C1727">
      <w:pPr>
        <w:tabs>
          <w:tab w:val="left" w:pos="7665"/>
        </w:tabs>
        <w:rPr>
          <w:rFonts w:ascii="ＭＳ 明朝" w:eastAsia="ＭＳ 明朝" w:hAnsi="ＭＳ 明朝"/>
          <w:sz w:val="24"/>
        </w:rPr>
      </w:pPr>
      <w:r w:rsidRPr="006C1727">
        <w:rPr>
          <w:rFonts w:ascii="ＭＳ 明朝" w:eastAsia="ＭＳ 明朝" w:hAnsi="ＭＳ 明朝" w:hint="eastAsia"/>
          <w:sz w:val="24"/>
        </w:rPr>
        <w:t xml:space="preserve">　　　　令和　　　年　　　月　　　日</w:t>
      </w:r>
    </w:p>
    <w:p w:rsidR="006C1727" w:rsidRPr="006C1727" w:rsidRDefault="006C1727" w:rsidP="006C1727">
      <w:pPr>
        <w:tabs>
          <w:tab w:val="left" w:pos="7665"/>
        </w:tabs>
        <w:rPr>
          <w:rFonts w:ascii="ＭＳ 明朝" w:eastAsia="ＭＳ 明朝" w:hAnsi="ＭＳ 明朝"/>
          <w:sz w:val="24"/>
        </w:rPr>
      </w:pPr>
    </w:p>
    <w:p w:rsidR="006C1727" w:rsidRPr="006C1727" w:rsidRDefault="006C1727" w:rsidP="006C1727">
      <w:pPr>
        <w:tabs>
          <w:tab w:val="left" w:pos="7665"/>
        </w:tabs>
        <w:rPr>
          <w:rFonts w:ascii="ＭＳ 明朝" w:eastAsia="ＭＳ 明朝" w:hAnsi="ＭＳ 明朝"/>
          <w:sz w:val="24"/>
          <w:u w:val="single"/>
        </w:rPr>
      </w:pPr>
      <w:r w:rsidRPr="006C1727">
        <w:rPr>
          <w:rFonts w:ascii="ＭＳ 明朝" w:eastAsia="ＭＳ 明朝" w:hAnsi="ＭＳ 明朝" w:hint="eastAsia"/>
          <w:sz w:val="24"/>
        </w:rPr>
        <w:t xml:space="preserve">　　　　　　　　　　　　　　</w:t>
      </w:r>
      <w:r w:rsidRPr="006C1727">
        <w:rPr>
          <w:rFonts w:ascii="ＭＳ 明朝" w:eastAsia="ＭＳ 明朝" w:hAnsi="ＭＳ 明朝" w:hint="eastAsia"/>
          <w:sz w:val="24"/>
          <w:u w:val="single"/>
        </w:rPr>
        <w:t xml:space="preserve">相談者　氏名　　　　　　　　　　　　　　　　　　</w:t>
      </w:r>
    </w:p>
    <w:p w:rsidR="006C1727" w:rsidRPr="006C1727" w:rsidRDefault="006C1727" w:rsidP="006C1727">
      <w:pPr>
        <w:tabs>
          <w:tab w:val="left" w:pos="7665"/>
        </w:tabs>
        <w:rPr>
          <w:rFonts w:ascii="ＭＳ 明朝" w:eastAsia="ＭＳ 明朝" w:hAnsi="ＭＳ 明朝"/>
          <w:sz w:val="24"/>
          <w:u w:val="single"/>
        </w:rPr>
      </w:pPr>
    </w:p>
    <w:p w:rsidR="006C1727" w:rsidRPr="006C1727" w:rsidRDefault="006C1727" w:rsidP="006C1727">
      <w:pPr>
        <w:tabs>
          <w:tab w:val="left" w:pos="7665"/>
        </w:tabs>
        <w:ind w:leftChars="228" w:left="479" w:firstLineChars="1209" w:firstLine="2902"/>
        <w:jc w:val="left"/>
        <w:rPr>
          <w:rFonts w:ascii="ＭＳ 明朝" w:eastAsia="ＭＳ 明朝" w:hAnsi="ＭＳ 明朝"/>
          <w:sz w:val="24"/>
          <w:u w:val="single"/>
        </w:rPr>
      </w:pPr>
      <w:r w:rsidRPr="006C1727">
        <w:rPr>
          <w:rFonts w:ascii="ＭＳ 明朝" w:eastAsia="ＭＳ 明朝" w:hAnsi="ＭＳ 明朝" w:hint="eastAsia"/>
          <w:sz w:val="24"/>
          <w:u w:val="single"/>
        </w:rPr>
        <w:t xml:space="preserve">相談対象児　氏名　　　　　　　　　　　　　　　　</w:t>
      </w:r>
    </w:p>
    <w:p w:rsidR="006C1727" w:rsidRPr="006C1727" w:rsidRDefault="006C1727" w:rsidP="006C1727">
      <w:pPr>
        <w:tabs>
          <w:tab w:val="left" w:pos="7665"/>
        </w:tabs>
        <w:ind w:left="480" w:hangingChars="200" w:hanging="480"/>
        <w:rPr>
          <w:rFonts w:ascii="ＭＳ 明朝" w:eastAsia="ＭＳ 明朝" w:hAnsi="ＭＳ 明朝"/>
          <w:sz w:val="24"/>
        </w:rPr>
      </w:pPr>
    </w:p>
    <w:p w:rsidR="006C1727" w:rsidRPr="006C1727" w:rsidRDefault="006C1727" w:rsidP="006C1727">
      <w:pPr>
        <w:tabs>
          <w:tab w:val="left" w:pos="7665"/>
        </w:tabs>
        <w:ind w:left="480" w:hangingChars="200" w:hanging="480"/>
        <w:rPr>
          <w:rFonts w:ascii="ＭＳ 明朝" w:eastAsia="ＭＳ 明朝" w:hAnsi="ＭＳ 明朝"/>
          <w:sz w:val="24"/>
          <w:u w:val="dotDash"/>
        </w:rPr>
      </w:pPr>
      <w:r w:rsidRPr="006C1727">
        <w:rPr>
          <w:rFonts w:ascii="ＭＳ 明朝" w:eastAsia="ＭＳ 明朝" w:hAnsi="ＭＳ 明朝" w:hint="eastAsia"/>
          <w:sz w:val="24"/>
          <w:u w:val="dotDash"/>
        </w:rPr>
        <w:t xml:space="preserve">　　　　　　　　　　　　　　　　　　　　　　　　　　　　　　　　　　　　　　</w:t>
      </w:r>
    </w:p>
    <w:p w:rsidR="006C1727" w:rsidRPr="006C1727" w:rsidRDefault="006C1727" w:rsidP="006C1727">
      <w:pPr>
        <w:ind w:firstLineChars="100" w:firstLine="241"/>
        <w:rPr>
          <w:rFonts w:ascii="ＭＳ 明朝" w:eastAsia="ＭＳ 明朝" w:hAnsi="ＭＳ 明朝"/>
          <w:b/>
          <w:sz w:val="24"/>
        </w:rPr>
      </w:pPr>
    </w:p>
    <w:p w:rsidR="006C1727" w:rsidRPr="006C1727" w:rsidRDefault="006C1727" w:rsidP="006C1727">
      <w:pPr>
        <w:ind w:firstLineChars="100" w:firstLine="241"/>
        <w:rPr>
          <w:rFonts w:ascii="ＭＳ 明朝" w:eastAsia="ＭＳ 明朝" w:hAnsi="ＭＳ 明朝"/>
          <w:b/>
          <w:sz w:val="24"/>
        </w:rPr>
      </w:pPr>
      <w:r w:rsidRPr="006C1727">
        <w:rPr>
          <w:rFonts w:ascii="ＭＳ 明朝" w:eastAsia="ＭＳ 明朝" w:hAnsi="ＭＳ 明朝" w:hint="eastAsia"/>
          <w:b/>
          <w:sz w:val="24"/>
        </w:rPr>
        <w:t>【個人情報の取り扱いについて】</w:t>
      </w:r>
    </w:p>
    <w:p w:rsidR="006C1727" w:rsidRPr="006C1727" w:rsidRDefault="006C1727" w:rsidP="006C1727">
      <w:pPr>
        <w:ind w:leftChars="200" w:left="840" w:hangingChars="200" w:hanging="420"/>
        <w:rPr>
          <w:rFonts w:ascii="ＭＳ 明朝" w:eastAsia="ＭＳ 明朝" w:hAnsi="ＭＳ 明朝"/>
          <w:szCs w:val="21"/>
        </w:rPr>
      </w:pPr>
      <w:r w:rsidRPr="006C1727">
        <w:rPr>
          <w:rFonts w:ascii="ＭＳ 明朝" w:eastAsia="ＭＳ 明朝" w:hAnsi="ＭＳ 明朝" w:hint="eastAsia"/>
          <w:szCs w:val="21"/>
        </w:rPr>
        <w:t>１．　行政機関、児童福祉施設、教育機関、福祉サービス事業所等の関係機関が連携して支援するため。</w:t>
      </w:r>
    </w:p>
    <w:p w:rsidR="006C1727" w:rsidRPr="006C1727" w:rsidRDefault="006C1727" w:rsidP="006C1727">
      <w:pPr>
        <w:ind w:firstLineChars="200" w:firstLine="420"/>
        <w:rPr>
          <w:rFonts w:ascii="ＭＳ 明朝" w:eastAsia="ＭＳ 明朝" w:hAnsi="ＭＳ 明朝"/>
          <w:szCs w:val="21"/>
        </w:rPr>
      </w:pPr>
      <w:r w:rsidRPr="006C1727">
        <w:rPr>
          <w:rFonts w:ascii="ＭＳ 明朝" w:eastAsia="ＭＳ 明朝" w:hAnsi="ＭＳ 明朝" w:hint="eastAsia"/>
          <w:szCs w:val="21"/>
        </w:rPr>
        <w:t>２．　本サービス向上や研究の目的を持って、統計資料として使用するため。</w:t>
      </w:r>
    </w:p>
    <w:p w:rsidR="006C1727" w:rsidRPr="006C1727" w:rsidRDefault="006C1727" w:rsidP="006C1727">
      <w:pPr>
        <w:ind w:leftChars="200" w:left="840" w:hangingChars="200" w:hanging="420"/>
        <w:rPr>
          <w:rFonts w:ascii="ＭＳ 明朝" w:eastAsia="ＭＳ 明朝" w:hAnsi="ＭＳ 明朝"/>
          <w:szCs w:val="21"/>
        </w:rPr>
      </w:pPr>
      <w:r w:rsidRPr="006C1727">
        <w:rPr>
          <w:rFonts w:ascii="ＭＳ 明朝" w:eastAsia="ＭＳ 明朝" w:hAnsi="ＭＳ 明朝" w:hint="eastAsia"/>
          <w:szCs w:val="21"/>
        </w:rPr>
        <w:t>３．　本サービス向上の目的を持って、担当者がスーパービジョン（専門職上位者からの指導助言）やケースカンファレンス（専門職間の検討助言）を受けるため。</w:t>
      </w:r>
    </w:p>
    <w:p w:rsidR="006C1727" w:rsidRPr="006C1727" w:rsidRDefault="006C1727" w:rsidP="006C1727">
      <w:pPr>
        <w:ind w:firstLineChars="202" w:firstLine="424"/>
        <w:rPr>
          <w:rFonts w:ascii="ＭＳ 明朝" w:eastAsia="ＭＳ 明朝" w:hAnsi="ＭＳ 明朝"/>
          <w:szCs w:val="21"/>
        </w:rPr>
      </w:pPr>
    </w:p>
    <w:p w:rsidR="006C1727" w:rsidRPr="006C1727" w:rsidRDefault="006C1727" w:rsidP="006C1727">
      <w:pPr>
        <w:ind w:leftChars="200" w:left="420" w:firstLineChars="100" w:firstLine="210"/>
        <w:rPr>
          <w:rFonts w:ascii="ＭＳ 明朝" w:eastAsia="ＭＳ 明朝" w:hAnsi="ＭＳ 明朝"/>
          <w:szCs w:val="21"/>
        </w:rPr>
      </w:pPr>
      <w:r w:rsidRPr="006C1727">
        <w:rPr>
          <w:rFonts w:ascii="ＭＳ 明朝" w:eastAsia="ＭＳ 明朝" w:hAnsi="ＭＳ 明朝" w:hint="eastAsia"/>
          <w:szCs w:val="21"/>
        </w:rPr>
        <w:t>愛西市発達支援センターでは、相談において得られる個人の情報を上記の目的以外には利用しません。</w:t>
      </w:r>
    </w:p>
    <w:p w:rsidR="006C1727" w:rsidRPr="006C1727" w:rsidRDefault="006C1727" w:rsidP="006C1727">
      <w:pPr>
        <w:ind w:firstLineChars="300" w:firstLine="630"/>
        <w:rPr>
          <w:rFonts w:ascii="ＭＳ 明朝" w:eastAsia="ＭＳ 明朝" w:hAnsi="ＭＳ 明朝"/>
          <w:szCs w:val="21"/>
        </w:rPr>
      </w:pPr>
      <w:r w:rsidRPr="006C1727">
        <w:rPr>
          <w:rFonts w:ascii="ＭＳ 明朝" w:eastAsia="ＭＳ 明朝" w:hAnsi="ＭＳ 明朝" w:hint="eastAsia"/>
          <w:szCs w:val="21"/>
        </w:rPr>
        <w:t>ただし、以下の項目に該当する場合は、個人情報を開示することがあります。</w:t>
      </w:r>
    </w:p>
    <w:p w:rsidR="006C1727" w:rsidRPr="006C1727" w:rsidRDefault="006C1727" w:rsidP="006C1727">
      <w:pPr>
        <w:ind w:firstLineChars="300" w:firstLine="630"/>
        <w:rPr>
          <w:rFonts w:ascii="ＭＳ 明朝" w:eastAsia="ＭＳ 明朝" w:hAnsi="ＭＳ 明朝"/>
          <w:szCs w:val="21"/>
        </w:rPr>
      </w:pPr>
      <w:r w:rsidRPr="006C1727">
        <w:rPr>
          <w:rFonts w:ascii="ＭＳ 明朝" w:eastAsia="ＭＳ 明朝" w:hAnsi="ＭＳ 明朝" w:hint="eastAsia"/>
          <w:szCs w:val="21"/>
        </w:rPr>
        <w:t>（１）　相談者から、書面上にて情報開示の同意を得た場合。</w:t>
      </w:r>
    </w:p>
    <w:p w:rsidR="006C1727" w:rsidRPr="006C1727" w:rsidRDefault="006C1727" w:rsidP="006C1727">
      <w:pPr>
        <w:ind w:firstLineChars="300" w:firstLine="630"/>
        <w:rPr>
          <w:rFonts w:ascii="ＭＳ 明朝" w:eastAsia="ＭＳ 明朝" w:hAnsi="ＭＳ 明朝"/>
          <w:szCs w:val="21"/>
        </w:rPr>
      </w:pPr>
      <w:r w:rsidRPr="006C1727">
        <w:rPr>
          <w:rFonts w:ascii="ＭＳ 明朝" w:eastAsia="ＭＳ 明朝" w:hAnsi="ＭＳ 明朝" w:hint="eastAsia"/>
          <w:szCs w:val="21"/>
        </w:rPr>
        <w:t>（２）　法律に従い証言義務が課せられる場合。</w:t>
      </w:r>
    </w:p>
    <w:p w:rsidR="006C1727" w:rsidRPr="006C1727" w:rsidRDefault="006C1727" w:rsidP="006C1727">
      <w:pPr>
        <w:ind w:firstLineChars="300" w:firstLine="630"/>
        <w:rPr>
          <w:rFonts w:ascii="ＭＳ 明朝" w:eastAsia="ＭＳ 明朝" w:hAnsi="ＭＳ 明朝"/>
          <w:szCs w:val="21"/>
        </w:rPr>
      </w:pPr>
      <w:r w:rsidRPr="006C1727">
        <w:rPr>
          <w:rFonts w:ascii="ＭＳ 明朝" w:eastAsia="ＭＳ 明朝" w:hAnsi="ＭＳ 明朝" w:hint="eastAsia"/>
          <w:szCs w:val="21"/>
        </w:rPr>
        <w:t>（３）　相談者または第三者の生命が危険にさらされるおそれがあると判断した場合。</w:t>
      </w:r>
    </w:p>
    <w:p w:rsidR="006C1727" w:rsidRPr="006C1727" w:rsidRDefault="006C1727" w:rsidP="006C1727">
      <w:pPr>
        <w:ind w:leftChars="300" w:left="1260" w:hangingChars="300" w:hanging="630"/>
        <w:rPr>
          <w:rFonts w:ascii="ＭＳ 明朝" w:eastAsia="ＭＳ 明朝" w:hAnsi="ＭＳ 明朝"/>
          <w:szCs w:val="21"/>
        </w:rPr>
      </w:pPr>
      <w:r w:rsidRPr="006C1727">
        <w:rPr>
          <w:rFonts w:ascii="ＭＳ 明朝" w:eastAsia="ＭＳ 明朝" w:hAnsi="ＭＳ 明朝" w:hint="eastAsia"/>
          <w:szCs w:val="21"/>
        </w:rPr>
        <w:t>（４）　相談者または第三者が虐待を受けている可能性、または虐待の危険にさらされる可能性があると判断した場合。</w:t>
      </w:r>
    </w:p>
    <w:p w:rsidR="006C1727" w:rsidRPr="006C1727" w:rsidRDefault="006C1727" w:rsidP="006C1727">
      <w:pPr>
        <w:ind w:firstLineChars="300" w:firstLine="630"/>
        <w:rPr>
          <w:rFonts w:ascii="ＭＳ 明朝" w:eastAsia="ＭＳ 明朝" w:hAnsi="ＭＳ 明朝"/>
          <w:szCs w:val="21"/>
        </w:rPr>
      </w:pPr>
      <w:r w:rsidRPr="006C1727">
        <w:rPr>
          <w:rFonts w:ascii="ＭＳ 明朝" w:eastAsia="ＭＳ 明朝" w:hAnsi="ＭＳ 明朝" w:hint="eastAsia"/>
          <w:szCs w:val="21"/>
        </w:rPr>
        <w:t>（５）　相談者の自傷行為や他害行為が予測される場合。</w:t>
      </w:r>
    </w:p>
    <w:p w:rsidR="006C1727" w:rsidRDefault="006C1727" w:rsidP="006C1727">
      <w:pPr>
        <w:ind w:left="210" w:hanging="863"/>
        <w:rPr>
          <w:sz w:val="28"/>
          <w:szCs w:val="28"/>
        </w:rPr>
      </w:pPr>
    </w:p>
    <w:p w:rsidR="006C1727" w:rsidRPr="004F41FF" w:rsidRDefault="006C1727" w:rsidP="006C1727">
      <w:pPr>
        <w:rPr>
          <w:szCs w:val="28"/>
          <w:u w:val="single"/>
        </w:rPr>
      </w:pPr>
    </w:p>
    <w:p w:rsidR="006C1727" w:rsidRPr="002D3EF8" w:rsidRDefault="006C1727" w:rsidP="006C1727">
      <w:pPr>
        <w:rPr>
          <w:rFonts w:ascii="HG丸ｺﾞｼｯｸM-PRO" w:eastAsia="HG丸ｺﾞｼｯｸM-PRO" w:hAnsi="HG丸ｺﾞｼｯｸM-PRO"/>
          <w:szCs w:val="21"/>
        </w:rPr>
      </w:pPr>
    </w:p>
    <w:p w:rsidR="006C1727" w:rsidRPr="00BC7B9F" w:rsidRDefault="006C1727" w:rsidP="006C1727">
      <w:pPr>
        <w:rPr>
          <w:rFonts w:ascii="HG丸ｺﾞｼｯｸM-PRO" w:eastAsia="HG丸ｺﾞｼｯｸM-PRO" w:hAnsi="HG丸ｺﾞｼｯｸM-PRO"/>
          <w:szCs w:val="21"/>
        </w:rPr>
      </w:pPr>
    </w:p>
    <w:p w:rsidR="00782A4F" w:rsidRPr="006C1727" w:rsidRDefault="00782A4F" w:rsidP="006C1727"/>
    <w:sectPr w:rsidR="00782A4F" w:rsidRPr="006C1727" w:rsidSect="009D09D5">
      <w:headerReference w:type="even" r:id="rId6"/>
      <w:headerReference w:type="default" r:id="rId7"/>
      <w:footerReference w:type="even" r:id="rId8"/>
      <w:footerReference w:type="default" r:id="rId9"/>
      <w:headerReference w:type="first" r:id="rId10"/>
      <w:footerReference w:type="first" r:id="rId11"/>
      <w:pgSz w:w="11906" w:h="16838" w:code="9"/>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7C1" w:rsidRDefault="00E97485">
      <w:r>
        <w:separator/>
      </w:r>
    </w:p>
  </w:endnote>
  <w:endnote w:type="continuationSeparator" w:id="0">
    <w:p w:rsidR="007177C1" w:rsidRDefault="00E9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85" w:rsidRDefault="00E974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E1" w:rsidRDefault="004D327D" w:rsidP="00F85CE1">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85" w:rsidRDefault="00E974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7C1" w:rsidRDefault="00E97485">
      <w:r>
        <w:separator/>
      </w:r>
    </w:p>
  </w:footnote>
  <w:footnote w:type="continuationSeparator" w:id="0">
    <w:p w:rsidR="007177C1" w:rsidRDefault="00E97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85" w:rsidRDefault="00E9748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85" w:rsidRDefault="00E97485">
    <w:pPr>
      <w:pStyle w:val="a5"/>
    </w:pPr>
    <w:r>
      <w:rPr>
        <w:rFonts w:hint="eastAsia"/>
      </w:rPr>
      <w:t xml:space="preserve">　　　　　　　　　　　　　　　　　　　　　　　　　　　　　　　　　　　　　　　　　　　　</w:t>
    </w:r>
    <w:r w:rsidR="004D327D">
      <w:rPr>
        <w:rFonts w:hint="eastAsia"/>
        <w:sz w:val="48"/>
      </w:rPr>
      <w:t>①</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85" w:rsidRDefault="00E9748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D5"/>
    <w:rsid w:val="004D327D"/>
    <w:rsid w:val="006C1727"/>
    <w:rsid w:val="007177C1"/>
    <w:rsid w:val="00782A4F"/>
    <w:rsid w:val="009D09D5"/>
    <w:rsid w:val="00E97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237446"/>
  <w15:chartTrackingRefBased/>
  <w15:docId w15:val="{E6C5D1CE-1695-400C-974D-9A5F4E68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9D5"/>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D09D5"/>
    <w:pPr>
      <w:tabs>
        <w:tab w:val="center" w:pos="4252"/>
        <w:tab w:val="right" w:pos="8504"/>
      </w:tabs>
      <w:snapToGrid w:val="0"/>
    </w:pPr>
  </w:style>
  <w:style w:type="character" w:customStyle="1" w:styleId="a4">
    <w:name w:val="フッター (文字)"/>
    <w:basedOn w:val="a0"/>
    <w:link w:val="a3"/>
    <w:uiPriority w:val="99"/>
    <w:rsid w:val="009D09D5"/>
    <w:rPr>
      <w:rFonts w:asciiTheme="minorHAnsi" w:eastAsiaTheme="minorEastAsia" w:hAnsiTheme="minorHAnsi"/>
    </w:rPr>
  </w:style>
  <w:style w:type="paragraph" w:styleId="a5">
    <w:name w:val="header"/>
    <w:basedOn w:val="a"/>
    <w:link w:val="a6"/>
    <w:uiPriority w:val="99"/>
    <w:unhideWhenUsed/>
    <w:rsid w:val="00E97485"/>
    <w:pPr>
      <w:tabs>
        <w:tab w:val="center" w:pos="4252"/>
        <w:tab w:val="right" w:pos="8504"/>
      </w:tabs>
      <w:snapToGrid w:val="0"/>
    </w:pPr>
  </w:style>
  <w:style w:type="character" w:customStyle="1" w:styleId="a6">
    <w:name w:val="ヘッダー (文字)"/>
    <w:basedOn w:val="a0"/>
    <w:link w:val="a5"/>
    <w:uiPriority w:val="99"/>
    <w:rsid w:val="00E97485"/>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 千鶴</dc:creator>
  <cp:keywords/>
  <dc:description/>
  <cp:lastModifiedBy>岸 千鶴</cp:lastModifiedBy>
  <cp:revision>4</cp:revision>
  <dcterms:created xsi:type="dcterms:W3CDTF">2025-08-15T02:55:00Z</dcterms:created>
  <dcterms:modified xsi:type="dcterms:W3CDTF">2025-10-03T07:09:00Z</dcterms:modified>
</cp:coreProperties>
</file>